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146" w:rsidRPr="00CE5982" w:rsidRDefault="00621146" w:rsidP="00621146">
      <w:pPr>
        <w:tabs>
          <w:tab w:val="left" w:pos="4200"/>
        </w:tabs>
        <w:ind w:left="6379"/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 xml:space="preserve">Додаток </w:t>
      </w:r>
      <w:r w:rsidR="00D04AC4">
        <w:rPr>
          <w:b/>
          <w:i/>
          <w:sz w:val="24"/>
          <w:szCs w:val="24"/>
          <w:lang w:val="ru-RU"/>
        </w:rPr>
        <w:t>65</w:t>
      </w:r>
      <w:r w:rsidRPr="00CE5982">
        <w:rPr>
          <w:b/>
          <w:i/>
          <w:color w:val="FFFFFF" w:themeColor="background1"/>
          <w:sz w:val="24"/>
          <w:szCs w:val="24"/>
        </w:rPr>
        <w:t>47</w:t>
      </w:r>
    </w:p>
    <w:p w:rsidR="00621146" w:rsidRPr="00CE5982" w:rsidRDefault="00621146" w:rsidP="0062114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до рішення виконкому</w:t>
      </w:r>
    </w:p>
    <w:p w:rsidR="00621146" w:rsidRPr="00CE5982" w:rsidRDefault="00621146" w:rsidP="00621146">
      <w:pPr>
        <w:tabs>
          <w:tab w:val="left" w:pos="4200"/>
        </w:tabs>
        <w:rPr>
          <w:b/>
          <w:i/>
          <w:sz w:val="24"/>
          <w:szCs w:val="24"/>
        </w:rPr>
      </w:pP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</w:r>
      <w:r w:rsidRPr="00CE5982">
        <w:rPr>
          <w:b/>
          <w:i/>
          <w:sz w:val="24"/>
          <w:szCs w:val="24"/>
        </w:rPr>
        <w:tab/>
        <w:t>районної у місті ради</w:t>
      </w:r>
    </w:p>
    <w:p w:rsidR="006F23C6" w:rsidRDefault="006F23C6" w:rsidP="006F23C6">
      <w:pPr>
        <w:tabs>
          <w:tab w:val="left" w:pos="4200"/>
        </w:tabs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bCs/>
          <w:color w:val="000000"/>
          <w:sz w:val="24"/>
          <w:szCs w:val="24"/>
          <w:lang w:eastAsia="uk-UA"/>
        </w:rPr>
        <w:tab/>
      </w:r>
      <w:r>
        <w:rPr>
          <w:b/>
          <w:sz w:val="24"/>
          <w:szCs w:val="24"/>
        </w:rPr>
        <w:t>18.03.2020 № 89</w:t>
      </w:r>
    </w:p>
    <w:p w:rsidR="00DC29D8" w:rsidRDefault="00DC29D8" w:rsidP="00DC29D8">
      <w:pPr>
        <w:rPr>
          <w:b/>
          <w:bCs/>
          <w:color w:val="000000"/>
          <w:sz w:val="24"/>
          <w:szCs w:val="24"/>
          <w:lang w:eastAsia="uk-UA"/>
        </w:rPr>
      </w:pPr>
      <w:bookmarkStart w:id="0" w:name="_GoBack"/>
      <w:bookmarkEnd w:id="0"/>
    </w:p>
    <w:p w:rsidR="00621146" w:rsidRDefault="00621146" w:rsidP="007D1F80">
      <w:pPr>
        <w:jc w:val="center"/>
        <w:rPr>
          <w:b/>
          <w:bCs/>
          <w:color w:val="000000"/>
          <w:sz w:val="24"/>
          <w:szCs w:val="24"/>
          <w:lang w:eastAsia="uk-UA"/>
        </w:rPr>
      </w:pPr>
    </w:p>
    <w:p w:rsidR="007D1F80" w:rsidRPr="00806B67" w:rsidRDefault="007D1F80" w:rsidP="007D1F80">
      <w:pPr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ІНФОРМАЦІЙНА КАРТКА </w:t>
      </w:r>
      <w:r w:rsidR="00DC29D8">
        <w:rPr>
          <w:b/>
          <w:bCs/>
          <w:color w:val="000000"/>
          <w:sz w:val="24"/>
          <w:szCs w:val="24"/>
          <w:lang w:eastAsia="uk-UA"/>
        </w:rPr>
        <w:t>№ 17-41</w:t>
      </w:r>
    </w:p>
    <w:p w:rsidR="00DC29D8" w:rsidRDefault="007D1F80" w:rsidP="00DC29D8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  <w:r w:rsidRPr="00806B67">
        <w:rPr>
          <w:b/>
          <w:bCs/>
          <w:color w:val="000000"/>
          <w:sz w:val="24"/>
          <w:szCs w:val="24"/>
          <w:lang w:eastAsia="uk-UA"/>
        </w:rPr>
        <w:t xml:space="preserve">послуги </w:t>
      </w:r>
      <w:r w:rsidRPr="00806B67">
        <w:rPr>
          <w:b/>
          <w:i/>
          <w:sz w:val="24"/>
          <w:szCs w:val="24"/>
          <w:u w:val="single"/>
          <w:lang w:eastAsia="uk-UA"/>
        </w:rPr>
        <w:t xml:space="preserve">Видача довідки про роботу колишнім працівникам виконкому </w:t>
      </w:r>
    </w:p>
    <w:p w:rsidR="007D1F80" w:rsidRPr="00DC29D8" w:rsidRDefault="007D1F80" w:rsidP="00DC29D8">
      <w:pPr>
        <w:ind w:right="-89"/>
        <w:jc w:val="center"/>
        <w:rPr>
          <w:b/>
          <w:bCs/>
          <w:color w:val="000000"/>
          <w:sz w:val="24"/>
          <w:szCs w:val="24"/>
          <w:lang w:eastAsia="uk-UA"/>
        </w:rPr>
      </w:pPr>
      <w:r w:rsidRPr="00806B67">
        <w:rPr>
          <w:b/>
          <w:i/>
          <w:sz w:val="24"/>
          <w:szCs w:val="24"/>
          <w:u w:val="single"/>
          <w:lang w:eastAsia="uk-UA"/>
        </w:rPr>
        <w:t>районної в місті ради</w:t>
      </w:r>
    </w:p>
    <w:p w:rsidR="007D1F80" w:rsidRPr="00806B67" w:rsidRDefault="007D1F80" w:rsidP="007D1F80">
      <w:pPr>
        <w:ind w:right="-89"/>
        <w:jc w:val="center"/>
        <w:rPr>
          <w:b/>
          <w:i/>
          <w:sz w:val="24"/>
          <w:szCs w:val="24"/>
          <w:u w:val="single"/>
          <w:lang w:eastAsia="uk-UA"/>
        </w:rPr>
      </w:pPr>
    </w:p>
    <w:tbl>
      <w:tblPr>
        <w:tblW w:w="9781" w:type="dxa"/>
        <w:tblInd w:w="-82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A0" w:firstRow="1" w:lastRow="0" w:firstColumn="1" w:lastColumn="0" w:noHBand="0" w:noVBand="0"/>
      </w:tblPr>
      <w:tblGrid>
        <w:gridCol w:w="709"/>
        <w:gridCol w:w="2694"/>
        <w:gridCol w:w="6378"/>
      </w:tblGrid>
      <w:tr w:rsidR="00621146" w:rsidRPr="00906F00" w:rsidTr="00DD37E1">
        <w:trPr>
          <w:trHeight w:val="20"/>
        </w:trPr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906F00" w:rsidRDefault="00621146" w:rsidP="000F1F3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 xml:space="preserve">Інформація про суб’єкта надання послуги </w:t>
            </w:r>
          </w:p>
          <w:p w:rsidR="00621146" w:rsidRPr="00906F00" w:rsidRDefault="00621146" w:rsidP="000F1F31">
            <w:pPr>
              <w:jc w:val="center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b/>
                <w:bCs/>
                <w:sz w:val="24"/>
                <w:szCs w:val="24"/>
                <w:lang w:eastAsia="uk-UA"/>
              </w:rPr>
              <w:t>та/або Центр адміністративних послуг «Віза» та його територіальні підрозділи</w:t>
            </w:r>
          </w:p>
        </w:tc>
      </w:tr>
      <w:tr w:rsidR="00621146" w:rsidRPr="00906F00" w:rsidTr="00DD37E1">
        <w:trPr>
          <w:trHeight w:val="20"/>
        </w:trPr>
        <w:tc>
          <w:tcPr>
            <w:tcW w:w="3403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single" w:sz="4" w:space="0" w:color="auto"/>
            </w:tcBorders>
          </w:tcPr>
          <w:p w:rsidR="00621146" w:rsidRPr="00571860" w:rsidRDefault="00621146" w:rsidP="000F1F31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571860">
              <w:rPr>
                <w:bCs/>
                <w:sz w:val="24"/>
                <w:szCs w:val="24"/>
                <w:lang w:eastAsia="uk-UA"/>
              </w:rPr>
              <w:t xml:space="preserve">Найменування центру надання адміністративних послуг, у </w:t>
            </w:r>
            <w:r>
              <w:rPr>
                <w:bCs/>
                <w:sz w:val="24"/>
                <w:szCs w:val="24"/>
                <w:lang w:eastAsia="uk-UA"/>
              </w:rPr>
              <w:t>я</w:t>
            </w:r>
            <w:r w:rsidRPr="00571860">
              <w:rPr>
                <w:bCs/>
                <w:sz w:val="24"/>
                <w:szCs w:val="24"/>
                <w:lang w:eastAsia="uk-UA"/>
              </w:rPr>
              <w:t>кому здійснюється обслуговування суб</w:t>
            </w:r>
            <w:r>
              <w:rPr>
                <w:bCs/>
                <w:sz w:val="24"/>
                <w:szCs w:val="24"/>
                <w:lang w:eastAsia="uk-UA"/>
              </w:rPr>
              <w:t>’</w:t>
            </w:r>
            <w:r w:rsidRPr="00571860">
              <w:rPr>
                <w:bCs/>
                <w:sz w:val="24"/>
                <w:szCs w:val="24"/>
                <w:lang w:eastAsia="uk-UA"/>
              </w:rPr>
              <w:t>єкта звернення</w:t>
            </w:r>
          </w:p>
        </w:tc>
        <w:tc>
          <w:tcPr>
            <w:tcW w:w="6378" w:type="dxa"/>
            <w:tcBorders>
              <w:top w:val="outset" w:sz="6" w:space="0" w:color="000000"/>
              <w:left w:val="single" w:sz="4" w:space="0" w:color="auto"/>
              <w:bottom w:val="outset" w:sz="6" w:space="0" w:color="000000"/>
              <w:right w:val="outset" w:sz="6" w:space="0" w:color="000000"/>
            </w:tcBorders>
          </w:tcPr>
          <w:p w:rsidR="00621146" w:rsidRPr="00906F00" w:rsidRDefault="00621146" w:rsidP="000F1F31">
            <w:pPr>
              <w:jc w:val="left"/>
              <w:rPr>
                <w:b/>
                <w:bCs/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>
              <w:rPr>
                <w:sz w:val="24"/>
                <w:szCs w:val="24"/>
                <w:lang w:eastAsia="uk-UA"/>
              </w:rPr>
              <w:t xml:space="preserve"> (надалі –Центр)</w:t>
            </w:r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val="en-US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</w:t>
            </w: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val="en-US"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  <w:p w:rsidR="00621146" w:rsidRPr="00806B67" w:rsidRDefault="00621146" w:rsidP="000F1F31">
            <w:pPr>
              <w:rPr>
                <w:sz w:val="24"/>
                <w:szCs w:val="24"/>
                <w:lang w:val="ru-RU"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nil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lang w:eastAsia="uk-UA"/>
              </w:rPr>
              <w:t>Центр адміністративних послуг «Віза» та його територіальні підрозділи</w:t>
            </w:r>
            <w:r w:rsidRPr="00806B67">
              <w:rPr>
                <w:sz w:val="24"/>
                <w:szCs w:val="24"/>
                <w:lang w:eastAsia="ru-RU"/>
              </w:rPr>
              <w:t xml:space="preserve">: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50101, м. Кривий Ріг, пл. Молодіжна, 1,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color w:val="000000"/>
                <w:sz w:val="24"/>
                <w:szCs w:val="24"/>
              </w:rPr>
              <w:t>0-800-500-459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; факс: (0564)  92-25-94,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e-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: viza@kr.gov.ua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Територіальні підрозділи Центру: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Довгинцівський</w:t>
            </w:r>
            <w:proofErr w:type="spellEnd"/>
            <w:r w:rsidRPr="00806B67">
              <w:rPr>
                <w:rFonts w:ascii="Times New Roman" w:hAnsi="Times New Roman"/>
                <w:b/>
                <w:sz w:val="24"/>
                <w:szCs w:val="24"/>
              </w:rPr>
              <w:t xml:space="preserve">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Дніпровське шосе,   буд. 11,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102, (056) 440-57-13.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Покровський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Шурупова, буд. 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 xml:space="preserve">. 113, 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440-32-20.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Інгулецький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 xml:space="preserve">пр-т Південний, буд. 1,             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(056) 406-50-60.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Житловий масив Інгулець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Гірників, буд.19, каб.11 (адміністративна будівля виконавчого комітету Інгулецької районної 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у місті ради).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Саксаганський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 xml:space="preserve">: вул. Володимира Великого, буд. 32, </w:t>
            </w:r>
            <w:proofErr w:type="spellStart"/>
            <w:r w:rsidRPr="00806B67"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 w:rsidRPr="00806B67">
              <w:rPr>
                <w:rFonts w:ascii="Times New Roman" w:hAnsi="Times New Roman"/>
                <w:sz w:val="24"/>
                <w:szCs w:val="24"/>
              </w:rPr>
              <w:t>. 119, (0564) 64-31-55.</w:t>
            </w:r>
          </w:p>
          <w:p w:rsidR="00621146" w:rsidRPr="00806B67" w:rsidRDefault="00621146" w:rsidP="000F1F31">
            <w:pPr>
              <w:pStyle w:val="a5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b/>
                <w:sz w:val="24"/>
                <w:szCs w:val="24"/>
              </w:rPr>
              <w:t>Тернівський район</w:t>
            </w:r>
            <w:r w:rsidRPr="00806B67">
              <w:rPr>
                <w:rFonts w:ascii="Times New Roman" w:hAnsi="Times New Roman"/>
                <w:sz w:val="24"/>
                <w:szCs w:val="24"/>
              </w:rPr>
              <w:t>: вул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Короленка, буд. 1А,  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каб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129</w:t>
            </w:r>
          </w:p>
          <w:p w:rsidR="00621146" w:rsidRPr="00806B67" w:rsidRDefault="00621146" w:rsidP="000F1F31">
            <w:pPr>
              <w:jc w:val="left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</w:rPr>
              <w:t>Центрально-Міський район</w:t>
            </w:r>
            <w:r w:rsidRPr="00806B67">
              <w:rPr>
                <w:sz w:val="24"/>
                <w:szCs w:val="24"/>
              </w:rPr>
              <w:t xml:space="preserve">: вул. </w:t>
            </w:r>
            <w:proofErr w:type="spellStart"/>
            <w:r w:rsidRPr="00806B67">
              <w:rPr>
                <w:sz w:val="24"/>
                <w:szCs w:val="24"/>
              </w:rPr>
              <w:t>Староярмаркова</w:t>
            </w:r>
            <w:proofErr w:type="spellEnd"/>
            <w:r w:rsidRPr="00806B67">
              <w:rPr>
                <w:sz w:val="24"/>
                <w:szCs w:val="24"/>
              </w:rPr>
              <w:t xml:space="preserve">, буд. 44, </w:t>
            </w:r>
          </w:p>
          <w:p w:rsidR="00621146" w:rsidRPr="00806B67" w:rsidRDefault="00621146" w:rsidP="000F1F31">
            <w:pPr>
              <w:jc w:val="left"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(0564) 90-21-65</w:t>
            </w:r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2694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lang w:val="ru-RU"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</w:p>
        </w:tc>
        <w:tc>
          <w:tcPr>
            <w:tcW w:w="6378" w:type="dxa"/>
            <w:tcBorders>
              <w:top w:val="nil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997DBA" w:rsidRDefault="00621146" w:rsidP="000F1F31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Центр адміністративних послуг «Віза»: Понеділок, середа, п’ятниця з 08.30 до 17.00 години, без перерви; вівторок, четвер з 08.30 до 20.00 години, без перерви.</w:t>
            </w:r>
          </w:p>
          <w:p w:rsidR="00621146" w:rsidRPr="00997DBA" w:rsidRDefault="00621146" w:rsidP="000F1F31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 (вівторок, четвер – до 20.00 години), без перерви.</w:t>
            </w:r>
          </w:p>
          <w:p w:rsidR="00621146" w:rsidRPr="00997DBA" w:rsidRDefault="00621146" w:rsidP="000F1F31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 xml:space="preserve">Територіальні підрозділи Центру:  Понеділок - п’ятниця з 08.30 до 17.00 години, перерва з 12.30 до 13.00 години. </w:t>
            </w:r>
          </w:p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  <w:r w:rsidRPr="00997DBA">
              <w:rPr>
                <w:sz w:val="24"/>
                <w:szCs w:val="24"/>
                <w:lang w:eastAsia="uk-UA"/>
              </w:rPr>
              <w:t>Прийом та видача документів для надання послуг здійснюється  з 09.00 до 16.00 години, перерва з 12.30 до 13.00 години.</w:t>
            </w:r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lastRenderedPageBreak/>
              <w:t>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Телефон/факс (довідки), </w:t>
            </w:r>
            <w:r w:rsidR="00774550">
              <w:rPr>
                <w:sz w:val="24"/>
                <w:szCs w:val="24"/>
                <w:lang w:eastAsia="uk-UA"/>
              </w:rPr>
              <w:t xml:space="preserve">адреса електронної пошти та </w:t>
            </w:r>
            <w:proofErr w:type="spellStart"/>
            <w:r w:rsidR="00774550">
              <w:rPr>
                <w:sz w:val="24"/>
                <w:szCs w:val="24"/>
                <w:lang w:eastAsia="uk-UA"/>
              </w:rPr>
              <w:t>веб</w:t>
            </w:r>
            <w:r w:rsidRPr="00806B67">
              <w:rPr>
                <w:sz w:val="24"/>
                <w:szCs w:val="24"/>
                <w:lang w:eastAsia="uk-UA"/>
              </w:rPr>
              <w:t>сайт</w:t>
            </w:r>
            <w:proofErr w:type="spellEnd"/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  <w:lang w:eastAsia="uk-UA"/>
              </w:rPr>
              <w:t>Центр адміністративних послуг «Віза»:</w:t>
            </w:r>
          </w:p>
          <w:p w:rsidR="00621146" w:rsidRPr="00806B67" w:rsidRDefault="00621146" w:rsidP="000F1F3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Тел.: 0-800-500-459;</w:t>
            </w:r>
          </w:p>
          <w:p w:rsidR="00621146" w:rsidRPr="00806B67" w:rsidRDefault="006F23C6" w:rsidP="000F1F3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5" w:history="1">
              <w:r w:rsidR="00621146" w:rsidRPr="00806B67">
                <w:rPr>
                  <w:rStyle w:val="a4"/>
                  <w:rFonts w:ascii="Times New Roman" w:hAnsi="Times New Roman"/>
                  <w:sz w:val="24"/>
                  <w:szCs w:val="24"/>
                </w:rPr>
                <w:t>viza@kr.gov.ua</w:t>
              </w:r>
            </w:hyperlink>
          </w:p>
          <w:p w:rsidR="00621146" w:rsidRPr="00806B67" w:rsidRDefault="00621146" w:rsidP="000F1F31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www.kr.gov.ua;</w:t>
            </w:r>
          </w:p>
          <w:p w:rsidR="00621146" w:rsidRPr="00806B67" w:rsidRDefault="00621146" w:rsidP="000F1F31">
            <w:pPr>
              <w:pStyle w:val="a5"/>
              <w:jc w:val="both"/>
              <w:rPr>
                <w:sz w:val="24"/>
                <w:szCs w:val="24"/>
                <w:lang w:eastAsia="uk-UA"/>
              </w:rPr>
            </w:pPr>
            <w:r w:rsidRPr="00806B67">
              <w:rPr>
                <w:rFonts w:ascii="Times New Roman" w:hAnsi="Times New Roman"/>
                <w:sz w:val="24"/>
                <w:szCs w:val="24"/>
              </w:rPr>
              <w:t>www.kroqerс.info</w:t>
            </w:r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Виконкому </w:t>
            </w:r>
            <w:proofErr w:type="spellStart"/>
            <w:r w:rsidRPr="00806B67">
              <w:rPr>
                <w:sz w:val="24"/>
                <w:szCs w:val="24"/>
              </w:rPr>
              <w:t>Довгинцівської</w:t>
            </w:r>
            <w:proofErr w:type="spellEnd"/>
            <w:r w:rsidRPr="00806B67">
              <w:rPr>
                <w:sz w:val="24"/>
                <w:szCs w:val="24"/>
              </w:rPr>
              <w:t xml:space="preserve"> районної в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71-55-57</w:t>
            </w:r>
          </w:p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d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lg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@r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iad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com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Інгулецької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>Тел.: 406</w:t>
            </w:r>
            <w:r w:rsidRPr="00806B67">
              <w:rPr>
                <w:sz w:val="24"/>
                <w:szCs w:val="24"/>
                <w:lang w:val="ru-RU"/>
              </w:rPr>
              <w:t>-5</w:t>
            </w:r>
            <w:r w:rsidRPr="00806B67">
              <w:rPr>
                <w:sz w:val="24"/>
                <w:szCs w:val="24"/>
              </w:rPr>
              <w:t>0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60</w:t>
            </w:r>
          </w:p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  <w:lang w:val="ru-RU"/>
              </w:rPr>
            </w:pPr>
            <w:proofErr w:type="spellStart"/>
            <w:r w:rsidRPr="00806B67">
              <w:rPr>
                <w:sz w:val="24"/>
                <w:szCs w:val="24"/>
                <w:lang w:val="en-US"/>
              </w:rPr>
              <w:t>ing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zaga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1104</w:t>
            </w:r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r w:rsidRPr="00806B67">
              <w:rPr>
                <w:sz w:val="24"/>
                <w:szCs w:val="24"/>
                <w:lang w:val="en-US"/>
              </w:rPr>
              <w:t>net</w:t>
            </w:r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Металургійної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Тел.:  92-28-03</w:t>
            </w:r>
          </w:p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806B67">
              <w:rPr>
                <w:sz w:val="24"/>
                <w:szCs w:val="24"/>
              </w:rPr>
              <w:t>dz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r</w:t>
            </w:r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Покровської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  <w:lang w:val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440-32-</w:t>
            </w:r>
            <w:r w:rsidRPr="00806B67">
              <w:rPr>
                <w:sz w:val="24"/>
                <w:szCs w:val="24"/>
              </w:rPr>
              <w:t>2</w:t>
            </w:r>
            <w:r w:rsidRPr="00806B67">
              <w:rPr>
                <w:sz w:val="24"/>
                <w:szCs w:val="24"/>
                <w:lang w:val="ru-RU"/>
              </w:rPr>
              <w:t>0</w:t>
            </w:r>
          </w:p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hv</w:t>
            </w:r>
            <w:proofErr w:type="spellEnd"/>
            <w:r w:rsidRPr="00806B67">
              <w:rPr>
                <w:sz w:val="24"/>
                <w:szCs w:val="24"/>
              </w:rPr>
              <w:t>_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</w:rPr>
              <w:t>ukr</w:t>
            </w:r>
            <w:proofErr w:type="spellEnd"/>
            <w:r w:rsidRPr="00806B67">
              <w:rPr>
                <w:sz w:val="24"/>
                <w:szCs w:val="24"/>
                <w:lang w:val="en-US"/>
              </w:rPr>
              <w:t>post</w:t>
            </w:r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Саксаганської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val="ru-RU"/>
              </w:rPr>
              <w:t>64-3</w:t>
            </w:r>
            <w:r w:rsidRPr="00806B67">
              <w:rPr>
                <w:sz w:val="24"/>
                <w:szCs w:val="24"/>
              </w:rPr>
              <w:t>1</w:t>
            </w:r>
            <w:r w:rsidRPr="00806B67">
              <w:rPr>
                <w:sz w:val="24"/>
                <w:szCs w:val="24"/>
                <w:lang w:val="ru-RU"/>
              </w:rPr>
              <w:t>-</w:t>
            </w:r>
            <w:r w:rsidRPr="00806B67">
              <w:rPr>
                <w:sz w:val="24"/>
                <w:szCs w:val="24"/>
              </w:rPr>
              <w:t>55</w:t>
            </w:r>
          </w:p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  <w:lang w:val="en-US"/>
              </w:rPr>
              <w:t>s</w:t>
            </w:r>
            <w:r w:rsidRPr="00806B67">
              <w:rPr>
                <w:sz w:val="24"/>
                <w:szCs w:val="24"/>
              </w:rPr>
              <w:t>z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vk</w:t>
            </w:r>
            <w:proofErr w:type="spellEnd"/>
            <w:r w:rsidRPr="00806B67">
              <w:rPr>
                <w:sz w:val="24"/>
                <w:szCs w:val="24"/>
              </w:rPr>
              <w:t>@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srvk</w:t>
            </w:r>
            <w:proofErr w:type="spellEnd"/>
            <w:r w:rsidRPr="00806B67">
              <w:rPr>
                <w:sz w:val="24"/>
                <w:szCs w:val="24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06B67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806B67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Тернівської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proofErr w:type="spellStart"/>
            <w:r w:rsidRPr="00E22B7A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@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trnvk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gov</w:t>
            </w:r>
            <w:proofErr w:type="spellEnd"/>
            <w:r w:rsidRPr="008F12AB">
              <w:rPr>
                <w:sz w:val="24"/>
                <w:szCs w:val="24"/>
                <w:lang w:val="ru-RU"/>
              </w:rPr>
              <w:t>.</w:t>
            </w:r>
            <w:proofErr w:type="spellStart"/>
            <w:r w:rsidRPr="00E22B7A">
              <w:rPr>
                <w:sz w:val="24"/>
                <w:szCs w:val="24"/>
                <w:lang w:val="en-US"/>
              </w:rPr>
              <w:t>ua</w:t>
            </w:r>
            <w:proofErr w:type="spellEnd"/>
          </w:p>
        </w:tc>
      </w:tr>
      <w:tr w:rsidR="00621146" w:rsidRPr="00806B67" w:rsidTr="00DD37E1">
        <w:trPr>
          <w:trHeight w:val="20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3.7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keepNext/>
              <w:keepLines/>
              <w:rPr>
                <w:sz w:val="24"/>
                <w:szCs w:val="24"/>
              </w:rPr>
            </w:pPr>
            <w:r w:rsidRPr="00806B67">
              <w:rPr>
                <w:sz w:val="24"/>
                <w:szCs w:val="24"/>
              </w:rPr>
              <w:t>Виконкому Центрально-Міської районної у місті ради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</w:rPr>
              <w:t xml:space="preserve">Тел.: </w:t>
            </w:r>
            <w:r w:rsidRPr="00806B67">
              <w:rPr>
                <w:sz w:val="24"/>
                <w:szCs w:val="24"/>
                <w:lang w:eastAsia="ru-RU"/>
              </w:rPr>
              <w:t>(0564) 90-21-65, 90-21-83;</w:t>
            </w:r>
          </w:p>
          <w:p w:rsidR="00621146" w:rsidRPr="00806B67" w:rsidRDefault="006F23C6" w:rsidP="000F1F31">
            <w:pPr>
              <w:tabs>
                <w:tab w:val="center" w:pos="2590"/>
              </w:tabs>
              <w:rPr>
                <w:sz w:val="24"/>
                <w:szCs w:val="24"/>
                <w:lang w:eastAsia="ru-RU"/>
              </w:rPr>
            </w:pPr>
            <w:hyperlink r:id="rId6" w:history="1">
              <w:r w:rsidR="00621146" w:rsidRPr="00806B67">
                <w:rPr>
                  <w:rStyle w:val="a4"/>
                  <w:sz w:val="24"/>
                  <w:szCs w:val="24"/>
                  <w:lang w:eastAsia="ru-RU"/>
                </w:rPr>
                <w:t>cg-ispolkom-zag@vykonkom-tsmkr.gov.ua</w:t>
              </w:r>
            </w:hyperlink>
          </w:p>
          <w:p w:rsidR="00621146" w:rsidRPr="00806B67" w:rsidRDefault="00621146" w:rsidP="000F1F31">
            <w:pPr>
              <w:keepNext/>
              <w:keepLines/>
              <w:ind w:right="223"/>
              <w:rPr>
                <w:sz w:val="24"/>
                <w:szCs w:val="24"/>
              </w:rPr>
            </w:pPr>
          </w:p>
        </w:tc>
      </w:tr>
      <w:tr w:rsidR="00621146" w:rsidRPr="00806B67" w:rsidTr="00DD37E1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 xml:space="preserve">Нормативні акти, якими регламентується надання послуги 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Кодекси, Закони України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Кодекс законів про працю в Україні, Закони України «Про службу в органах місцевого самоврядування», «Про захист персональних даних»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Кабінету Міністрів України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центральних органів виконавчої влади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</w:t>
            </w:r>
          </w:p>
        </w:tc>
      </w:tr>
      <w:tr w:rsidR="00621146" w:rsidRPr="00806B67" w:rsidTr="00DD37E1">
        <w:trPr>
          <w:trHeight w:val="1093"/>
        </w:trPr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uppressAutoHyphens/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Акти місцевих органів виконавчої влади/органів місцевого  самоврядування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highlight w:val="white"/>
              </w:rPr>
            </w:pPr>
            <w:r w:rsidRPr="00806B67">
              <w:rPr>
                <w:color w:val="000000"/>
                <w:sz w:val="24"/>
                <w:szCs w:val="24"/>
                <w:highlight w:val="white"/>
                <w:shd w:val="clear" w:color="auto" w:fill="00FF00"/>
              </w:rPr>
              <w:t>Рішення Криворізької міської ради від 31.03.2016 №381 «Про обсяг і межі повноважень районних у місті рад та їх виконавчих органів», зі змінами</w:t>
            </w:r>
          </w:p>
        </w:tc>
      </w:tr>
      <w:tr w:rsidR="00621146" w:rsidRPr="00806B67" w:rsidTr="00DD37E1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806B67">
              <w:rPr>
                <w:b/>
                <w:sz w:val="24"/>
                <w:szCs w:val="24"/>
                <w:lang w:eastAsia="uk-UA"/>
              </w:rPr>
              <w:t>Умови отримання послуги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Підстава для отримання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Заява, наявність відповідного пакету документів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9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заява встановленого зразка;</w:t>
            </w:r>
          </w:p>
          <w:p w:rsidR="00621146" w:rsidRDefault="00621146" w:rsidP="000F1F31">
            <w:pPr>
              <w:autoSpaceDE w:val="0"/>
              <w:rPr>
                <w:sz w:val="24"/>
                <w:szCs w:val="24"/>
                <w:highlight w:val="white"/>
                <w:shd w:val="clear" w:color="auto" w:fill="00FF00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- копія трудової книжки з пред’явленням оригіналу;</w:t>
            </w:r>
          </w:p>
          <w:p w:rsidR="00621146" w:rsidRPr="00544809" w:rsidRDefault="00544809" w:rsidP="00544809">
            <w:pPr>
              <w:autoSpaceDE w:val="0"/>
              <w:rPr>
                <w:sz w:val="24"/>
                <w:szCs w:val="24"/>
                <w:highlight w:val="white"/>
                <w:shd w:val="clear" w:color="auto" w:fill="00FF00"/>
              </w:rPr>
            </w:pPr>
            <w:r>
              <w:rPr>
                <w:sz w:val="24"/>
                <w:szCs w:val="24"/>
                <w:highlight w:val="white"/>
                <w:shd w:val="clear" w:color="auto" w:fill="00FF00"/>
              </w:rPr>
              <w:t>- копія документа про зміну прізвища (у разі зміни прізвища) з пред’явленням оригіналу</w:t>
            </w:r>
            <w:r w:rsidRPr="00806B67">
              <w:rPr>
                <w:sz w:val="24"/>
                <w:szCs w:val="24"/>
                <w:lang w:eastAsia="uk-UA"/>
              </w:rPr>
              <w:t xml:space="preserve"> 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Порядок та спосіб </w:t>
            </w:r>
            <w:r w:rsidRPr="00806B67">
              <w:rPr>
                <w:sz w:val="24"/>
                <w:szCs w:val="24"/>
                <w:lang w:eastAsia="uk-UA"/>
              </w:rPr>
              <w:lastRenderedPageBreak/>
              <w:t>подання документів, необхідних для отримання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Default="00621146" w:rsidP="0054480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Заява та пакет документів подаються в Центр особисто </w:t>
            </w:r>
            <w:r>
              <w:rPr>
                <w:sz w:val="24"/>
                <w:szCs w:val="24"/>
              </w:rPr>
              <w:lastRenderedPageBreak/>
              <w:t>або через представника (законного представника), надсилаються поштою (рекомендованим листом з описом вкладення) або у випадках,передбачених законом, за допомогою засобів телекомунікаційного зв’язку.</w:t>
            </w:r>
          </w:p>
          <w:p w:rsidR="00621146" w:rsidRPr="00906F00" w:rsidRDefault="00621146" w:rsidP="000F1F31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 xml:space="preserve">Якщо документи подаються особисто, заявник пред'являє </w:t>
            </w:r>
            <w:r>
              <w:rPr>
                <w:sz w:val="24"/>
                <w:szCs w:val="24"/>
                <w:lang w:eastAsia="uk-UA"/>
              </w:rPr>
              <w:t>документ, що посвідчує його особу</w:t>
            </w:r>
            <w:r w:rsidRPr="00906F00">
              <w:rPr>
                <w:sz w:val="24"/>
                <w:szCs w:val="24"/>
                <w:lang w:eastAsia="uk-UA"/>
              </w:rPr>
              <w:t>.</w:t>
            </w:r>
          </w:p>
          <w:p w:rsidR="00621146" w:rsidRPr="00906F00" w:rsidRDefault="00621146" w:rsidP="000F1F31">
            <w:pPr>
              <w:ind w:firstLine="215"/>
              <w:rPr>
                <w:sz w:val="24"/>
                <w:szCs w:val="24"/>
                <w:lang w:eastAsia="uk-UA"/>
              </w:rPr>
            </w:pPr>
            <w:r w:rsidRPr="00906F00">
              <w:rPr>
                <w:sz w:val="24"/>
                <w:szCs w:val="24"/>
                <w:lang w:eastAsia="uk-UA"/>
              </w:rPr>
              <w:t>У разі подання документів представником додатково подається примірник оригіналу (нотаріально засвідчена копія) документа, що засвідчує його повноваження.</w:t>
            </w:r>
          </w:p>
          <w:p w:rsidR="00621146" w:rsidRPr="00806B67" w:rsidRDefault="00621146" w:rsidP="000F1F31">
            <w:pPr>
              <w:ind w:firstLine="215"/>
              <w:rPr>
                <w:sz w:val="24"/>
                <w:szCs w:val="24"/>
              </w:rPr>
            </w:pP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lastRenderedPageBreak/>
              <w:t>11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Платність (безоплатність) надання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</w:rPr>
              <w:t>Безоплатно</w:t>
            </w:r>
          </w:p>
        </w:tc>
      </w:tr>
      <w:tr w:rsidR="00621146" w:rsidRPr="00806B67" w:rsidTr="00DD37E1">
        <w:tc>
          <w:tcPr>
            <w:tcW w:w="9781" w:type="dxa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ind w:firstLine="217"/>
              <w:jc w:val="center"/>
              <w:rPr>
                <w:sz w:val="24"/>
                <w:szCs w:val="24"/>
              </w:rPr>
            </w:pPr>
            <w:r w:rsidRPr="00806B67">
              <w:rPr>
                <w:b/>
                <w:sz w:val="24"/>
                <w:szCs w:val="24"/>
                <w:lang w:eastAsia="ar-SA"/>
              </w:rPr>
              <w:t>У разі оплати послуги: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11.1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 xml:space="preserve"> Нормативно-правові акти, на підставі яких стягується плата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Розмір та порядок унесення плати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tabs>
                <w:tab w:val="left" w:pos="2127"/>
              </w:tabs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11.3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snapToGrid w:val="0"/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Розрахунковий рахунок для внесення плати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rPr>
                <w:sz w:val="24"/>
                <w:szCs w:val="24"/>
                <w:lang w:eastAsia="ar-SA"/>
              </w:rPr>
            </w:pPr>
            <w:r w:rsidRPr="00806B67">
              <w:rPr>
                <w:sz w:val="24"/>
                <w:szCs w:val="24"/>
                <w:lang w:eastAsia="ar-SA"/>
              </w:rPr>
              <w:t>-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 xml:space="preserve">Строк надання </w:t>
            </w:r>
          </w:p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 w:themeFill="background1"/>
          </w:tcPr>
          <w:p w:rsidR="00621146" w:rsidRPr="00806B67" w:rsidRDefault="00621146" w:rsidP="000F1F31">
            <w:pPr>
              <w:ind w:firstLine="217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До 5 робочих днів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Перелік підстав для відмови у наданні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307BEA" w:rsidRDefault="00621146" w:rsidP="000F1F31">
            <w:pPr>
              <w:pStyle w:val="a3"/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>виявлення недостовірних даниху поданих документах;</w:t>
            </w:r>
          </w:p>
          <w:p w:rsidR="00621146" w:rsidRPr="00307BEA" w:rsidRDefault="00621146" w:rsidP="000F1F31">
            <w:pPr>
              <w:pStyle w:val="a3"/>
              <w:numPr>
                <w:ilvl w:val="0"/>
                <w:numId w:val="1"/>
              </w:numPr>
              <w:suppressAutoHyphens/>
              <w:rPr>
                <w:sz w:val="24"/>
                <w:szCs w:val="24"/>
              </w:rPr>
            </w:pPr>
            <w:r w:rsidRPr="00906F00">
              <w:rPr>
                <w:sz w:val="24"/>
                <w:szCs w:val="24"/>
              </w:rPr>
              <w:t xml:space="preserve">невідповідність </w:t>
            </w:r>
            <w:r>
              <w:rPr>
                <w:sz w:val="24"/>
                <w:szCs w:val="24"/>
              </w:rPr>
              <w:t xml:space="preserve">наданого пакету </w:t>
            </w:r>
            <w:r w:rsidRPr="00906F00">
              <w:rPr>
                <w:sz w:val="24"/>
                <w:szCs w:val="24"/>
              </w:rPr>
              <w:t xml:space="preserve">документів вимогам </w:t>
            </w:r>
            <w:r>
              <w:rPr>
                <w:sz w:val="24"/>
                <w:szCs w:val="24"/>
              </w:rPr>
              <w:t xml:space="preserve">чинного </w:t>
            </w:r>
            <w:r w:rsidRPr="00906F00">
              <w:rPr>
                <w:sz w:val="24"/>
                <w:szCs w:val="24"/>
              </w:rPr>
              <w:t>законодавства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Результат надання послуги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contextualSpacing/>
              <w:rPr>
                <w:sz w:val="24"/>
                <w:szCs w:val="24"/>
                <w:lang w:eastAsia="ru-RU"/>
              </w:rPr>
            </w:pPr>
            <w:r w:rsidRPr="00806B67">
              <w:rPr>
                <w:sz w:val="24"/>
                <w:szCs w:val="24"/>
                <w:highlight w:val="white"/>
                <w:shd w:val="clear" w:color="auto" w:fill="00FF00"/>
              </w:rPr>
              <w:t>Довідка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906F00" w:rsidRDefault="00621146" w:rsidP="000F1F31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Особисто, через представника (законного представника), засобами поштового або телекомунікаційного зв’язку   у випадках, передбачених законом</w:t>
            </w:r>
          </w:p>
        </w:tc>
      </w:tr>
      <w:tr w:rsidR="00621146" w:rsidRPr="00806B67" w:rsidTr="00DD37E1">
        <w:tc>
          <w:tcPr>
            <w:tcW w:w="709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center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16</w:t>
            </w:r>
          </w:p>
        </w:tc>
        <w:tc>
          <w:tcPr>
            <w:tcW w:w="269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Pr="00806B67" w:rsidRDefault="00621146" w:rsidP="000F1F31">
            <w:pPr>
              <w:jc w:val="left"/>
              <w:rPr>
                <w:sz w:val="24"/>
                <w:szCs w:val="24"/>
                <w:lang w:eastAsia="uk-UA"/>
              </w:rPr>
            </w:pPr>
            <w:r w:rsidRPr="00806B67">
              <w:rPr>
                <w:sz w:val="24"/>
                <w:szCs w:val="24"/>
                <w:lang w:eastAsia="uk-UA"/>
              </w:rPr>
              <w:t>Примітка</w:t>
            </w:r>
          </w:p>
        </w:tc>
        <w:tc>
          <w:tcPr>
            <w:tcW w:w="637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621146" w:rsidRDefault="00621146" w:rsidP="000F1F31">
            <w:pPr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 разі подання копій документів, не завірених нотаріально або с</w:t>
            </w:r>
            <w:r>
              <w:rPr>
                <w:sz w:val="24"/>
                <w:szCs w:val="24"/>
                <w:lang w:val="ru-RU"/>
              </w:rPr>
              <w:t>у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  <w:lang w:val="ru-RU"/>
              </w:rPr>
              <w:t>'</w:t>
            </w:r>
            <w:proofErr w:type="spellStart"/>
            <w:r>
              <w:rPr>
                <w:sz w:val="24"/>
                <w:szCs w:val="24"/>
              </w:rPr>
              <w:t>єктом</w:t>
            </w:r>
            <w:proofErr w:type="spellEnd"/>
            <w:r>
              <w:rPr>
                <w:sz w:val="24"/>
                <w:szCs w:val="24"/>
              </w:rPr>
              <w:t>, що їх видав, для завірення копій адміністратором необхідно надати оригінали документів.</w:t>
            </w:r>
            <w:r w:rsidRPr="00997DBA">
              <w:rPr>
                <w:sz w:val="24"/>
                <w:szCs w:val="24"/>
              </w:rPr>
              <w:t>У разі надання неповного пакету документів заява з документами негайно повертається адміністратору.</w:t>
            </w:r>
          </w:p>
          <w:p w:rsidR="00621146" w:rsidRPr="00806B67" w:rsidRDefault="00621146" w:rsidP="000F1F31">
            <w:pPr>
              <w:ind w:firstLine="217"/>
              <w:rPr>
                <w:sz w:val="24"/>
                <w:szCs w:val="24"/>
                <w:lang w:eastAsia="uk-UA"/>
              </w:rPr>
            </w:pPr>
          </w:p>
        </w:tc>
      </w:tr>
    </w:tbl>
    <w:p w:rsidR="007D1F80" w:rsidRDefault="007D1F80" w:rsidP="007D1F80">
      <w:pPr>
        <w:jc w:val="left"/>
        <w:rPr>
          <w:sz w:val="24"/>
          <w:szCs w:val="24"/>
        </w:rPr>
      </w:pPr>
    </w:p>
    <w:p w:rsidR="00621146" w:rsidRDefault="00621146" w:rsidP="007D1F80">
      <w:pPr>
        <w:jc w:val="left"/>
        <w:rPr>
          <w:sz w:val="24"/>
          <w:szCs w:val="24"/>
        </w:rPr>
      </w:pPr>
    </w:p>
    <w:p w:rsidR="00621146" w:rsidRPr="00511315" w:rsidRDefault="00621146" w:rsidP="00621146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Керуюча справами  виконкому</w:t>
      </w:r>
    </w:p>
    <w:p w:rsidR="00621146" w:rsidRPr="00511315" w:rsidRDefault="00621146" w:rsidP="00621146">
      <w:pPr>
        <w:jc w:val="left"/>
        <w:rPr>
          <w:rFonts w:eastAsia="Calibri"/>
          <w:b/>
          <w:i/>
          <w:sz w:val="24"/>
          <w:szCs w:val="24"/>
        </w:rPr>
      </w:pPr>
      <w:r w:rsidRPr="00511315">
        <w:rPr>
          <w:rFonts w:eastAsia="Calibri"/>
          <w:b/>
          <w:i/>
          <w:sz w:val="24"/>
          <w:szCs w:val="24"/>
        </w:rPr>
        <w:t>районної у місті ради</w:t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ab/>
      </w:r>
      <w:r>
        <w:rPr>
          <w:rFonts w:eastAsia="Calibri"/>
          <w:b/>
          <w:i/>
          <w:sz w:val="24"/>
          <w:szCs w:val="24"/>
        </w:rPr>
        <w:tab/>
      </w:r>
      <w:r w:rsidRPr="00511315">
        <w:rPr>
          <w:rFonts w:eastAsia="Calibri"/>
          <w:b/>
          <w:i/>
          <w:sz w:val="24"/>
          <w:szCs w:val="24"/>
        </w:rPr>
        <w:t xml:space="preserve">Марія </w:t>
      </w:r>
      <w:proofErr w:type="spellStart"/>
      <w:r w:rsidRPr="00511315">
        <w:rPr>
          <w:rFonts w:eastAsia="Calibri"/>
          <w:b/>
          <w:i/>
          <w:sz w:val="24"/>
          <w:szCs w:val="24"/>
        </w:rPr>
        <w:t>Окунєва</w:t>
      </w:r>
      <w:proofErr w:type="spellEnd"/>
    </w:p>
    <w:p w:rsidR="00621146" w:rsidRDefault="00621146" w:rsidP="00621146">
      <w:pPr>
        <w:tabs>
          <w:tab w:val="left" w:pos="4200"/>
        </w:tabs>
        <w:ind w:left="6379"/>
        <w:rPr>
          <w:b/>
        </w:rPr>
      </w:pPr>
    </w:p>
    <w:p w:rsidR="00621146" w:rsidRDefault="00621146" w:rsidP="007D1F80">
      <w:pPr>
        <w:jc w:val="left"/>
        <w:rPr>
          <w:sz w:val="24"/>
          <w:szCs w:val="24"/>
        </w:rPr>
      </w:pPr>
    </w:p>
    <w:sectPr w:rsidR="00621146" w:rsidSect="00DD37E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8F363D"/>
    <w:multiLevelType w:val="hybridMultilevel"/>
    <w:tmpl w:val="FC8AEB3E"/>
    <w:lvl w:ilvl="0" w:tplc="8B34E6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553D6"/>
    <w:rsid w:val="00051B6D"/>
    <w:rsid w:val="000553D6"/>
    <w:rsid w:val="00330657"/>
    <w:rsid w:val="004229D5"/>
    <w:rsid w:val="00544809"/>
    <w:rsid w:val="00621146"/>
    <w:rsid w:val="006F23C6"/>
    <w:rsid w:val="0070561E"/>
    <w:rsid w:val="00774550"/>
    <w:rsid w:val="007D1F80"/>
    <w:rsid w:val="00A7643F"/>
    <w:rsid w:val="00D04AC4"/>
    <w:rsid w:val="00D55261"/>
    <w:rsid w:val="00DC29D8"/>
    <w:rsid w:val="00DD3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36490D0-2975-4FE8-BEBD-5FECD35B5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1F8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1F80"/>
    <w:pPr>
      <w:ind w:left="720"/>
    </w:pPr>
  </w:style>
  <w:style w:type="character" w:styleId="a4">
    <w:name w:val="Hyperlink"/>
    <w:basedOn w:val="a0"/>
    <w:uiPriority w:val="99"/>
    <w:rsid w:val="007D1F80"/>
    <w:rPr>
      <w:rFonts w:cs="Times New Roman"/>
      <w:color w:val="0000FF"/>
      <w:u w:val="single"/>
    </w:rPr>
  </w:style>
  <w:style w:type="paragraph" w:styleId="a5">
    <w:name w:val="No Spacing"/>
    <w:qFormat/>
    <w:rsid w:val="007D1F80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qFormat/>
    <w:rsid w:val="007D1F80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051B6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51B6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371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g-ispolkom-zag@vykonkom-tsmkr.gov.ua" TargetMode="External"/><Relationship Id="rId5" Type="http://schemas.openxmlformats.org/officeDocument/2006/relationships/hyperlink" Target="mailto:viza@kr.gov.u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787</Words>
  <Characters>4492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Khvorostyana-303</dc:creator>
  <cp:keywords/>
  <dc:description/>
  <cp:lastModifiedBy>User</cp:lastModifiedBy>
  <cp:revision>17</cp:revision>
  <cp:lastPrinted>2020-03-14T10:36:00Z</cp:lastPrinted>
  <dcterms:created xsi:type="dcterms:W3CDTF">2020-03-11T14:42:00Z</dcterms:created>
  <dcterms:modified xsi:type="dcterms:W3CDTF">2020-03-18T15:03:00Z</dcterms:modified>
</cp:coreProperties>
</file>